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BA" w:rsidRPr="008356BA" w:rsidRDefault="008356BA" w:rsidP="008356BA">
      <w:pPr>
        <w:jc w:val="center"/>
        <w:rPr>
          <w:rFonts w:ascii="Times New Roman" w:hAnsi="Times New Roman" w:cs="Times New Roman"/>
        </w:rPr>
      </w:pPr>
      <w:r w:rsidRPr="008356B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6BA" w:rsidRPr="008356BA" w:rsidRDefault="008356BA" w:rsidP="00835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6BA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8356BA" w:rsidRPr="008356BA" w:rsidRDefault="008356BA" w:rsidP="00835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6BA">
        <w:rPr>
          <w:rFonts w:ascii="Times New Roman" w:hAnsi="Times New Roman" w:cs="Times New Roman"/>
          <w:b/>
          <w:sz w:val="24"/>
          <w:szCs w:val="24"/>
        </w:rPr>
        <w:t xml:space="preserve">СОВЕТ ДЕПУТАТОВ  </w:t>
      </w:r>
      <w:r w:rsidR="00496266"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Pr="008356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8356B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8356BA" w:rsidRPr="008356BA" w:rsidRDefault="008356BA" w:rsidP="00835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6BA">
        <w:rPr>
          <w:rFonts w:ascii="Times New Roman" w:hAnsi="Times New Roman" w:cs="Times New Roman"/>
          <w:b/>
          <w:sz w:val="24"/>
          <w:szCs w:val="24"/>
        </w:rPr>
        <w:t>ОКТЯБРЬСКОГО МУНИЦИПАЛЬ</w:t>
      </w:r>
      <w:r>
        <w:rPr>
          <w:rFonts w:ascii="Times New Roman" w:hAnsi="Times New Roman" w:cs="Times New Roman"/>
          <w:b/>
          <w:sz w:val="24"/>
          <w:szCs w:val="24"/>
        </w:rPr>
        <w:t>НОГО РАЙОНА</w:t>
      </w:r>
    </w:p>
    <w:p w:rsidR="008356BA" w:rsidRPr="008356BA" w:rsidRDefault="008356BA" w:rsidP="008356B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56B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356B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  <w:r w:rsidR="00F03B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56BA" w:rsidRPr="001A6B3D" w:rsidRDefault="008356BA" w:rsidP="008356B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A6B3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03BE9" w:rsidRPr="003D12F8">
        <w:rPr>
          <w:rFonts w:ascii="Times New Roman" w:hAnsi="Times New Roman" w:cs="Times New Roman"/>
          <w:b w:val="0"/>
          <w:sz w:val="24"/>
          <w:szCs w:val="24"/>
        </w:rPr>
        <w:t>07.11.201</w:t>
      </w:r>
      <w:r w:rsidR="00134B19" w:rsidRPr="003D12F8">
        <w:rPr>
          <w:rFonts w:ascii="Times New Roman" w:hAnsi="Times New Roman" w:cs="Times New Roman"/>
          <w:b w:val="0"/>
          <w:sz w:val="24"/>
          <w:szCs w:val="24"/>
        </w:rPr>
        <w:t>9</w:t>
      </w:r>
      <w:r w:rsidR="003D12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3BE9" w:rsidRPr="003D12F8">
        <w:rPr>
          <w:rFonts w:ascii="Times New Roman" w:hAnsi="Times New Roman" w:cs="Times New Roman"/>
          <w:b w:val="0"/>
          <w:sz w:val="24"/>
          <w:szCs w:val="24"/>
        </w:rPr>
        <w:t>г</w:t>
      </w:r>
      <w:r w:rsidR="00F03BE9" w:rsidRPr="001A6B3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A6B3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3D12F8" w:rsidRPr="003D12F8">
        <w:rPr>
          <w:rFonts w:ascii="Times New Roman" w:hAnsi="Times New Roman" w:cs="Times New Roman"/>
          <w:b w:val="0"/>
          <w:sz w:val="24"/>
          <w:szCs w:val="24"/>
        </w:rPr>
        <w:t>44</w:t>
      </w:r>
    </w:p>
    <w:p w:rsidR="008356BA" w:rsidRPr="008356BA" w:rsidRDefault="00952FD8" w:rsidP="008356BA">
      <w:pPr>
        <w:shd w:val="clear" w:color="auto" w:fill="FFFFFF"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8356B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"Об установлении на территории </w:t>
      </w:r>
    </w:p>
    <w:p w:rsidR="008356BA" w:rsidRPr="008356BA" w:rsidRDefault="00496266" w:rsidP="008356BA">
      <w:pPr>
        <w:shd w:val="clear" w:color="auto" w:fill="FFFFFF"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Октябрьского</w:t>
      </w:r>
      <w:r w:rsidR="00952FD8" w:rsidRPr="008356B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сельского поселения</w:t>
      </w:r>
    </w:p>
    <w:p w:rsidR="00952FD8" w:rsidRPr="008356BA" w:rsidRDefault="00952FD8" w:rsidP="008356BA">
      <w:pPr>
        <w:shd w:val="clear" w:color="auto" w:fill="FFFFFF"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8356B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 земельного налога"</w:t>
      </w:r>
    </w:p>
    <w:p w:rsidR="00952FD8" w:rsidRPr="00952FD8" w:rsidRDefault="00952FD8" w:rsidP="00952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>В соответствии с </w:t>
      </w:r>
      <w:hyperlink r:id="rId7" w:anchor="/document/10900200/entry/0" w:history="1">
        <w:r w:rsidRPr="001A6B3D">
          <w:rPr>
            <w:rFonts w:ascii="Times New Roman" w:eastAsia="Times New Roman" w:hAnsi="Times New Roman" w:cs="Times New Roman"/>
            <w:sz w:val="24"/>
            <w:szCs w:val="24"/>
          </w:rPr>
          <w:t>Налоговым кодексом</w:t>
        </w:r>
      </w:hyperlink>
      <w:r w:rsidRPr="001A6B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>Российской Федерации, </w:t>
      </w:r>
      <w:hyperlink r:id="rId8" w:anchor="/document/186367/entry/0" w:history="1">
        <w:r w:rsidRPr="001A6B3D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1A6B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от 06.10.2003 г. N 131-ФЗ "Об общих принципах организации местного самоуправления в Российской Федерации", руководствуясь Уставом </w:t>
      </w:r>
      <w:r w:rsidR="00496266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</w:t>
      </w:r>
      <w:r w:rsidR="008356B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сельского поселения, Совет депутатов </w:t>
      </w:r>
      <w:r w:rsidR="008356B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496266" w:rsidRPr="00496266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</w:t>
      </w:r>
      <w:r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сельского поселения решает:</w:t>
      </w:r>
    </w:p>
    <w:p w:rsidR="00952FD8" w:rsidRPr="003809A1" w:rsidRDefault="00952FD8" w:rsidP="003809A1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809A1">
        <w:rPr>
          <w:rFonts w:ascii="Times New Roman" w:eastAsia="Times New Roman" w:hAnsi="Times New Roman" w:cs="Times New Roman"/>
          <w:color w:val="22272F"/>
          <w:sz w:val="24"/>
          <w:szCs w:val="24"/>
        </w:rPr>
        <w:t>Ввести в действи</w:t>
      </w:r>
      <w:r w:rsidR="008356B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е на территории </w:t>
      </w:r>
      <w:r w:rsidR="00496266" w:rsidRPr="00496266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</w:t>
      </w:r>
      <w:r w:rsidRPr="003809A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сельского поселения земельный налог, установить порядок и сроки уплаты налога за земельные участки, расположенные в пр</w:t>
      </w:r>
      <w:r w:rsidR="008356B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еделах границ </w:t>
      </w:r>
      <w:r w:rsidR="00496266" w:rsidRPr="00496266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</w:t>
      </w:r>
      <w:r w:rsidRPr="003809A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сельского поселения.</w:t>
      </w:r>
    </w:p>
    <w:p w:rsidR="003809A1" w:rsidRDefault="003809A1" w:rsidP="003809A1">
      <w:pPr>
        <w:pStyle w:val="s1"/>
        <w:numPr>
          <w:ilvl w:val="0"/>
          <w:numId w:val="3"/>
        </w:numPr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Налогоплательщиками признаются организации и физические лица, обладающие </w:t>
      </w:r>
      <w:proofErr w:type="gramStart"/>
      <w:r>
        <w:rPr>
          <w:color w:val="22272F"/>
          <w:sz w:val="23"/>
          <w:szCs w:val="23"/>
        </w:rPr>
        <w:t>земельными участками, признаваемыми объектом налогообложения в соответствии со</w:t>
      </w:r>
      <w:r>
        <w:rPr>
          <w:rStyle w:val="apple-converted-space"/>
          <w:color w:val="22272F"/>
          <w:sz w:val="23"/>
          <w:szCs w:val="23"/>
        </w:rPr>
        <w:t> </w:t>
      </w:r>
      <w:hyperlink r:id="rId9" w:anchor="/document/10900200/entry/389" w:history="1">
        <w:r w:rsidRPr="001A6B3D">
          <w:rPr>
            <w:rStyle w:val="a4"/>
            <w:color w:val="auto"/>
            <w:sz w:val="23"/>
            <w:szCs w:val="23"/>
            <w:u w:val="none"/>
          </w:rPr>
          <w:t>ст. 389</w:t>
        </w:r>
      </w:hyperlink>
      <w:r w:rsidRPr="001A6B3D">
        <w:rPr>
          <w:rStyle w:val="apple-converted-space"/>
          <w:sz w:val="23"/>
          <w:szCs w:val="23"/>
        </w:rPr>
        <w:t> </w:t>
      </w:r>
      <w:r>
        <w:rPr>
          <w:color w:val="22272F"/>
          <w:sz w:val="23"/>
          <w:szCs w:val="23"/>
        </w:rPr>
        <w:t xml:space="preserve">НК РФ, на праве собственности, праве постоянного (бессрочного) пользования или праве пожизненного наследуемого владения в пределах границ </w:t>
      </w:r>
      <w:r w:rsidR="00496266" w:rsidRPr="00496266">
        <w:rPr>
          <w:color w:val="22272F"/>
          <w:sz w:val="23"/>
          <w:szCs w:val="23"/>
        </w:rPr>
        <w:t>Октябрьского</w:t>
      </w:r>
      <w:r>
        <w:rPr>
          <w:color w:val="22272F"/>
          <w:sz w:val="23"/>
          <w:szCs w:val="23"/>
        </w:rPr>
        <w:t xml:space="preserve"> сельского поселения.</w:t>
      </w:r>
      <w:proofErr w:type="gramEnd"/>
    </w:p>
    <w:p w:rsidR="003809A1" w:rsidRDefault="003809A1" w:rsidP="003809A1">
      <w:pPr>
        <w:pStyle w:val="s1"/>
        <w:numPr>
          <w:ilvl w:val="0"/>
          <w:numId w:val="3"/>
        </w:numPr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Объектом налогообложения признаются земельные участки, расположенные в п</w:t>
      </w:r>
      <w:r w:rsidR="008356BA">
        <w:rPr>
          <w:color w:val="22272F"/>
          <w:sz w:val="23"/>
          <w:szCs w:val="23"/>
        </w:rPr>
        <w:t xml:space="preserve">ределах территории  </w:t>
      </w:r>
      <w:r w:rsidR="00496266" w:rsidRPr="00496266">
        <w:rPr>
          <w:color w:val="22272F"/>
          <w:sz w:val="23"/>
          <w:szCs w:val="23"/>
        </w:rPr>
        <w:t>Октябрьского</w:t>
      </w:r>
      <w:r>
        <w:rPr>
          <w:color w:val="22272F"/>
          <w:sz w:val="23"/>
          <w:szCs w:val="23"/>
        </w:rPr>
        <w:t xml:space="preserve"> сельского поселения.</w:t>
      </w:r>
    </w:p>
    <w:p w:rsidR="003809A1" w:rsidRDefault="003809A1" w:rsidP="003809A1">
      <w:pPr>
        <w:pStyle w:val="s1"/>
        <w:numPr>
          <w:ilvl w:val="0"/>
          <w:numId w:val="3"/>
        </w:numPr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Установить, что налоговая база определяется как кадастровая стоимость земельных участков, признаваемых объектом налогообложения в соответствии со</w:t>
      </w:r>
      <w:r>
        <w:rPr>
          <w:rStyle w:val="apple-converted-space"/>
          <w:color w:val="22272F"/>
          <w:sz w:val="23"/>
          <w:szCs w:val="23"/>
        </w:rPr>
        <w:t> </w:t>
      </w:r>
      <w:hyperlink r:id="rId10" w:anchor="/document/10900200/entry/389" w:history="1">
        <w:r w:rsidRPr="001A6B3D">
          <w:rPr>
            <w:rStyle w:val="a4"/>
            <w:color w:val="auto"/>
            <w:sz w:val="23"/>
            <w:szCs w:val="23"/>
            <w:u w:val="none"/>
          </w:rPr>
          <w:t>ст. 389</w:t>
        </w:r>
      </w:hyperlink>
      <w:r w:rsidRPr="001A6B3D">
        <w:rPr>
          <w:rStyle w:val="apple-converted-space"/>
          <w:sz w:val="23"/>
          <w:szCs w:val="23"/>
        </w:rPr>
        <w:t> </w:t>
      </w:r>
      <w:r>
        <w:rPr>
          <w:color w:val="22272F"/>
          <w:sz w:val="23"/>
          <w:szCs w:val="23"/>
        </w:rPr>
        <w:t>Налогового кодекса Российской Федерации,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952FD8" w:rsidRPr="003809A1" w:rsidRDefault="00952FD8" w:rsidP="003809A1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809A1">
        <w:rPr>
          <w:rFonts w:ascii="Times New Roman" w:eastAsia="Times New Roman" w:hAnsi="Times New Roman" w:cs="Times New Roman"/>
          <w:color w:val="22272F"/>
          <w:sz w:val="24"/>
          <w:szCs w:val="24"/>
        </w:rPr>
        <w:t>Установить следующие налоговые ставки.</w:t>
      </w:r>
    </w:p>
    <w:p w:rsidR="002748B7" w:rsidRDefault="002748B7" w:rsidP="002748B7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2748B7" w:rsidRDefault="002748B7" w:rsidP="00425BF1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748B7">
        <w:rPr>
          <w:rFonts w:ascii="Times New Roman" w:eastAsia="Times New Roman" w:hAnsi="Times New Roman" w:cs="Times New Roman"/>
          <w:color w:val="22272F"/>
          <w:sz w:val="24"/>
          <w:szCs w:val="24"/>
        </w:rPr>
        <w:t>0,22 процента в отношении земельных участков:</w:t>
      </w:r>
    </w:p>
    <w:p w:rsidR="00425BF1" w:rsidRDefault="00425BF1" w:rsidP="002748B7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2748B7" w:rsidRDefault="002748B7" w:rsidP="002748B7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</w:t>
      </w:r>
      <w:r w:rsidRPr="002748B7">
        <w:rPr>
          <w:rFonts w:ascii="Times New Roman" w:eastAsia="Times New Roman" w:hAnsi="Times New Roman" w:cs="Times New Roman"/>
          <w:color w:val="22272F"/>
          <w:sz w:val="24"/>
          <w:szCs w:val="24"/>
        </w:rPr>
        <w:t>-  предназначенных для размещения гаражей и автостоянок.</w:t>
      </w:r>
    </w:p>
    <w:p w:rsidR="00425BF1" w:rsidRPr="002748B7" w:rsidRDefault="00425BF1" w:rsidP="002748B7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4454C4" w:rsidRPr="002748B7" w:rsidRDefault="004454C4" w:rsidP="002748B7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748B7">
        <w:rPr>
          <w:rFonts w:ascii="Times New Roman" w:eastAsia="Times New Roman" w:hAnsi="Times New Roman" w:cs="Times New Roman"/>
          <w:color w:val="22272F"/>
          <w:sz w:val="24"/>
          <w:szCs w:val="24"/>
        </w:rPr>
        <w:t>0,2</w:t>
      </w:r>
      <w:r w:rsidR="00A559B7" w:rsidRPr="002748B7">
        <w:rPr>
          <w:rFonts w:ascii="Times New Roman" w:eastAsia="Times New Roman" w:hAnsi="Times New Roman" w:cs="Times New Roman"/>
          <w:color w:val="22272F"/>
          <w:sz w:val="24"/>
          <w:szCs w:val="24"/>
        </w:rPr>
        <w:t>0</w:t>
      </w:r>
      <w:r w:rsidRPr="002748B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процента в отношении земельных участков:</w:t>
      </w:r>
    </w:p>
    <w:p w:rsidR="00425BF1" w:rsidRDefault="00425BF1" w:rsidP="004454C4">
      <w:pPr>
        <w:pStyle w:val="a5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4454C4" w:rsidRDefault="004454C4" w:rsidP="004454C4">
      <w:pPr>
        <w:pStyle w:val="a5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- предназначенны</w:t>
      </w:r>
      <w:r w:rsidR="00A559B7">
        <w:rPr>
          <w:rFonts w:ascii="Times New Roman" w:eastAsia="Times New Roman" w:hAnsi="Times New Roman" w:cs="Times New Roman"/>
          <w:color w:val="22272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для размещения домов малоэтажной жилой застройки, в 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. индивидуальной жилой застройки</w:t>
      </w:r>
      <w:r w:rsidR="00A559B7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2748B7" w:rsidRPr="002748B7" w:rsidRDefault="002748B7" w:rsidP="002748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3</w:t>
      </w:r>
      <w:r w:rsidR="00A559B7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0,15 </w:t>
      </w:r>
      <w:r w:rsidRPr="002748B7">
        <w:rPr>
          <w:rFonts w:ascii="Times New Roman" w:eastAsia="Times New Roman" w:hAnsi="Times New Roman" w:cs="Times New Roman"/>
          <w:color w:val="22272F"/>
          <w:sz w:val="24"/>
          <w:szCs w:val="24"/>
        </w:rPr>
        <w:t>процента в отношении земельных участков:</w:t>
      </w:r>
    </w:p>
    <w:p w:rsidR="002748B7" w:rsidRPr="00A559B7" w:rsidRDefault="002748B7" w:rsidP="002748B7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 xml:space="preserve">             -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искусства.</w:t>
      </w:r>
    </w:p>
    <w:p w:rsidR="00952FD8" w:rsidRPr="00952FD8" w:rsidRDefault="002748B7" w:rsidP="003809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4) </w:t>
      </w:r>
      <w:r w:rsidR="00952FD8"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>0,</w:t>
      </w:r>
      <w:r w:rsidR="00D319B2">
        <w:rPr>
          <w:rFonts w:ascii="Times New Roman" w:eastAsia="Times New Roman" w:hAnsi="Times New Roman" w:cs="Times New Roman"/>
          <w:color w:val="22272F"/>
          <w:sz w:val="24"/>
          <w:szCs w:val="24"/>
        </w:rPr>
        <w:t>12</w:t>
      </w:r>
      <w:r w:rsidR="003809A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952FD8"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>процента в отношении земельных участков:</w:t>
      </w:r>
    </w:p>
    <w:p w:rsidR="00952FD8" w:rsidRPr="00952FD8" w:rsidRDefault="00952FD8" w:rsidP="003809A1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52FD8" w:rsidRPr="002B47BE" w:rsidRDefault="00496266" w:rsidP="003809A1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- </w:t>
      </w:r>
      <w:r w:rsidR="00952FD8" w:rsidRPr="002B47BE">
        <w:rPr>
          <w:rFonts w:ascii="Times New Roman" w:eastAsia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2B47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47BE" w:rsidRPr="002B47B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B47BE">
        <w:rPr>
          <w:rFonts w:ascii="Times New Roman" w:eastAsia="Times New Roman" w:hAnsi="Times New Roman" w:cs="Times New Roman"/>
          <w:sz w:val="24"/>
          <w:szCs w:val="24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2B47BE" w:rsidRPr="002B47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2FD8" w:rsidRPr="002B47B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952FD8" w:rsidRPr="00952FD8" w:rsidRDefault="00952FD8" w:rsidP="003809A1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- </w:t>
      </w:r>
      <w:r w:rsidR="00425BF1" w:rsidRPr="00425BF1">
        <w:rPr>
          <w:rFonts w:ascii="Times New Roman" w:eastAsia="Times New Roman" w:hAnsi="Times New Roman" w:cs="Times New Roman"/>
          <w:color w:val="22272F"/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 w:rsidR="00B26EE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r w:rsid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>(</w:t>
      </w:r>
      <w:r w:rsidR="00B26EE0">
        <w:rPr>
          <w:rFonts w:ascii="Times New Roman" w:eastAsia="Times New Roman" w:hAnsi="Times New Roman" w:cs="Times New Roman"/>
          <w:color w:val="22272F"/>
          <w:sz w:val="24"/>
          <w:szCs w:val="24"/>
        </w:rPr>
        <w:t>за исключением земельных участков, приобретенных (предоставленных) для личного подсобного хозяйства, используемых в предпринимательской деятельности</w:t>
      </w:r>
      <w:r w:rsid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  <w:r w:rsidR="00425BF1" w:rsidRPr="00425BF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; </w:t>
      </w:r>
    </w:p>
    <w:p w:rsidR="00952FD8" w:rsidRDefault="002748B7" w:rsidP="003809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5</w:t>
      </w:r>
      <w:r w:rsidR="00952FD8"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0,7</w:t>
      </w:r>
      <w:r w:rsidR="00952FD8"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6307C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процента </w:t>
      </w:r>
      <w:r w:rsidR="00952FD8"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>в отношении земельных участков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2748B7" w:rsidRDefault="002748B7" w:rsidP="00425BF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- предназначенных для размещения объектов торговли, </w:t>
      </w:r>
      <w:r w:rsidR="00425BF1">
        <w:rPr>
          <w:rFonts w:ascii="Times New Roman" w:eastAsia="Times New Roman" w:hAnsi="Times New Roman" w:cs="Times New Roman"/>
          <w:color w:val="22272F"/>
          <w:sz w:val="24"/>
          <w:szCs w:val="24"/>
        </w:rPr>
        <w:t>общественного питания и бытового обслуживания</w:t>
      </w:r>
      <w:r w:rsid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>, АЗС</w:t>
      </w:r>
      <w:r w:rsidR="006307CE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6307CE" w:rsidRDefault="006307CE" w:rsidP="00425BF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6) 0,3 процента в отношении земельных участков:</w:t>
      </w:r>
    </w:p>
    <w:p w:rsidR="006307CE" w:rsidRPr="00952FD8" w:rsidRDefault="006307CE" w:rsidP="00425BF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- предназначенны</w:t>
      </w:r>
      <w:r w:rsid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для размещения производственных и административных зданий, строений сооружений промышленности, коммунального хозяйства, материально-технического, продовольственного снабжения, сбыта и заготовок.</w:t>
      </w:r>
    </w:p>
    <w:p w:rsidR="00952FD8" w:rsidRPr="003809A1" w:rsidRDefault="00952FD8" w:rsidP="003809A1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809A1">
        <w:rPr>
          <w:rFonts w:ascii="Times New Roman" w:eastAsia="Times New Roman" w:hAnsi="Times New Roman" w:cs="Times New Roman"/>
          <w:color w:val="22272F"/>
          <w:sz w:val="24"/>
          <w:szCs w:val="24"/>
        </w:rPr>
        <w:t>Налоговые льготы, установленные </w:t>
      </w:r>
      <w:hyperlink r:id="rId11" w:anchor="/document/10900200/entry/395" w:history="1">
        <w:r w:rsidRPr="001A6B3D">
          <w:rPr>
            <w:rFonts w:ascii="Times New Roman" w:eastAsia="Times New Roman" w:hAnsi="Times New Roman" w:cs="Times New Roman"/>
            <w:sz w:val="24"/>
            <w:szCs w:val="24"/>
          </w:rPr>
          <w:t>статьей 395</w:t>
        </w:r>
      </w:hyperlink>
      <w:r w:rsidRPr="003809A1">
        <w:rPr>
          <w:rFonts w:ascii="Times New Roman" w:eastAsia="Times New Roman" w:hAnsi="Times New Roman" w:cs="Times New Roman"/>
          <w:color w:val="22272F"/>
          <w:sz w:val="24"/>
          <w:szCs w:val="24"/>
        </w:rPr>
        <w:t> Налогового кодекса Российской Федерации, действуют в полном объеме.</w:t>
      </w:r>
    </w:p>
    <w:p w:rsidR="00952FD8" w:rsidRPr="003809A1" w:rsidRDefault="00952FD8" w:rsidP="003809A1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809A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Освободить от уплаты земельного налога следующие категории граждан, проживающих на территории </w:t>
      </w:r>
      <w:r w:rsidR="008356B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6307CE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</w:t>
      </w:r>
      <w:r w:rsidRPr="003809A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сельского поселения:</w:t>
      </w:r>
    </w:p>
    <w:p w:rsidR="008D6481" w:rsidRPr="005A1291" w:rsidRDefault="008D6481" w:rsidP="003809A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71D">
        <w:rPr>
          <w:rFonts w:ascii="Times New Roman" w:hAnsi="Times New Roman" w:cs="Times New Roman"/>
          <w:sz w:val="24"/>
          <w:szCs w:val="24"/>
        </w:rPr>
        <w:t xml:space="preserve">50% </w:t>
      </w:r>
      <w:proofErr w:type="gramStart"/>
      <w:r w:rsidR="009D67D8" w:rsidRPr="009D67D8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="009D67D8" w:rsidRPr="009D67D8">
        <w:rPr>
          <w:rFonts w:ascii="Times New Roman" w:hAnsi="Times New Roman" w:cs="Times New Roman"/>
          <w:sz w:val="24"/>
          <w:szCs w:val="24"/>
        </w:rPr>
        <w:t xml:space="preserve"> пенсионного возраста и получающие пенсию</w:t>
      </w:r>
      <w:r w:rsidR="002B47BE">
        <w:rPr>
          <w:rFonts w:ascii="Times New Roman" w:hAnsi="Times New Roman" w:cs="Times New Roman"/>
          <w:sz w:val="24"/>
          <w:szCs w:val="24"/>
        </w:rPr>
        <w:t>.</w:t>
      </w:r>
    </w:p>
    <w:p w:rsidR="00952FD8" w:rsidRPr="003809A1" w:rsidRDefault="00952FD8" w:rsidP="003809A1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809A1">
        <w:rPr>
          <w:rFonts w:ascii="Times New Roman" w:eastAsia="Times New Roman" w:hAnsi="Times New Roman" w:cs="Times New Roman"/>
          <w:color w:val="22272F"/>
          <w:sz w:val="24"/>
          <w:szCs w:val="24"/>
        </w:rPr>
        <w:t>Налогоплательщики, имеющие право на налоговые льготы в соответствии с </w:t>
      </w:r>
      <w:hyperlink r:id="rId12" w:anchor="/document/19834359/entry/205" w:history="1">
        <w:r w:rsidRPr="001A6B3D">
          <w:rPr>
            <w:rFonts w:ascii="Times New Roman" w:eastAsia="Times New Roman" w:hAnsi="Times New Roman" w:cs="Times New Roman"/>
            <w:sz w:val="24"/>
            <w:szCs w:val="24"/>
          </w:rPr>
          <w:t xml:space="preserve">пунктами </w:t>
        </w:r>
        <w:r w:rsidR="005337A8" w:rsidRPr="001A6B3D">
          <w:rPr>
            <w:rFonts w:ascii="Times New Roman" w:eastAsia="Times New Roman" w:hAnsi="Times New Roman" w:cs="Times New Roman"/>
            <w:sz w:val="24"/>
            <w:szCs w:val="24"/>
          </w:rPr>
          <w:t>6</w:t>
        </w:r>
      </w:hyperlink>
      <w:r w:rsidRPr="001A6B3D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3" w:anchor="/document/19834359/entry/206" w:history="1">
        <w:r w:rsidR="005337A8" w:rsidRPr="001A6B3D">
          <w:rPr>
            <w:rFonts w:ascii="Times New Roman" w:eastAsia="Times New Roman" w:hAnsi="Times New Roman" w:cs="Times New Roman"/>
            <w:sz w:val="24"/>
            <w:szCs w:val="24"/>
          </w:rPr>
          <w:t>7</w:t>
        </w:r>
      </w:hyperlink>
      <w:r w:rsidRPr="003809A1">
        <w:rPr>
          <w:rFonts w:ascii="Times New Roman" w:eastAsia="Times New Roman" w:hAnsi="Times New Roman" w:cs="Times New Roman"/>
          <w:color w:val="22272F"/>
          <w:sz w:val="24"/>
          <w:szCs w:val="24"/>
        </w:rPr>
        <w:t> настоящего решения и на уменьшение налоговой базы в соответствии со </w:t>
      </w:r>
      <w:hyperlink r:id="rId14" w:anchor="/document/10900200/entry/391" w:history="1">
        <w:r w:rsidRPr="001A6B3D">
          <w:rPr>
            <w:rFonts w:ascii="Times New Roman" w:eastAsia="Times New Roman" w:hAnsi="Times New Roman" w:cs="Times New Roman"/>
            <w:sz w:val="24"/>
            <w:szCs w:val="24"/>
          </w:rPr>
          <w:t>статьей 391</w:t>
        </w:r>
      </w:hyperlink>
      <w:r w:rsidRPr="003809A1">
        <w:rPr>
          <w:rFonts w:ascii="Times New Roman" w:eastAsia="Times New Roman" w:hAnsi="Times New Roman" w:cs="Times New Roman"/>
          <w:color w:val="22272F"/>
          <w:sz w:val="24"/>
          <w:szCs w:val="24"/>
        </w:rPr>
        <w:t> Налогового кодекса Российской Федерации, должны представить в налоговый орган документы, подтверждающие такое право.</w:t>
      </w:r>
    </w:p>
    <w:p w:rsidR="00952FD8" w:rsidRPr="003C2DC5" w:rsidRDefault="003809A1" w:rsidP="003809A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9</w:t>
      </w:r>
      <w:r w:rsidR="00952FD8"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 Индивидуальные предприниматели и физические лица уплачивают налог на основании налогового уведомления </w:t>
      </w:r>
      <w:r w:rsidR="003C2DC5" w:rsidRPr="003C2DC5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в срок</w:t>
      </w:r>
      <w:r w:rsidR="002B47BE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и, установленные НК РФ</w:t>
      </w:r>
      <w:r w:rsidR="003C2DC5" w:rsidRPr="003C2DC5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.</w:t>
      </w:r>
    </w:p>
    <w:p w:rsidR="00D5159B" w:rsidRPr="00B26EE0" w:rsidRDefault="003809A1" w:rsidP="00F77C6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EE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52FD8" w:rsidRPr="00B26EE0">
        <w:rPr>
          <w:rFonts w:ascii="Times New Roman" w:eastAsia="Times New Roman" w:hAnsi="Times New Roman" w:cs="Times New Roman"/>
          <w:sz w:val="24"/>
          <w:szCs w:val="24"/>
        </w:rPr>
        <w:t xml:space="preserve">. Организации исчисляют и уплачивают суммы авансовых платежей по налогу не позднее 30 апреля, 31 июля, 31 октября текущего налогового периода как одну четвертую </w:t>
      </w:r>
      <w:r w:rsidR="00952FD8" w:rsidRPr="00B26EE0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 w:rsidR="00616A7D" w:rsidRPr="00B26E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C68" w:rsidRPr="00616A7D" w:rsidRDefault="00616A7D" w:rsidP="00F77C6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616A7D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="00952FD8" w:rsidRPr="00616A7D">
        <w:rPr>
          <w:rFonts w:ascii="Times New Roman" w:eastAsia="Times New Roman" w:hAnsi="Times New Roman" w:cs="Times New Roman"/>
          <w:color w:val="22272F"/>
          <w:sz w:val="24"/>
          <w:szCs w:val="24"/>
        </w:rPr>
        <w:t>Сумма налога, подлежащая уплате в бюджет по итогам налогового периода, уплачивается не позднее 1 февраля года, следующего за истекшим налоговым периодом, и определяет</w:t>
      </w:r>
      <w:r w:rsidR="0018544C">
        <w:rPr>
          <w:rFonts w:ascii="Times New Roman" w:eastAsia="Times New Roman" w:hAnsi="Times New Roman" w:cs="Times New Roman"/>
          <w:color w:val="22272F"/>
          <w:sz w:val="24"/>
          <w:szCs w:val="24"/>
        </w:rPr>
        <w:t>ся</w:t>
      </w:r>
      <w:r w:rsidR="00952FD8" w:rsidRPr="00616A7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как разница между суммой налога, исчисленной по ставкам, предусмотренным </w:t>
      </w:r>
      <w:hyperlink r:id="rId15" w:anchor="/document/19834359/entry/204" w:history="1">
        <w:r w:rsidR="00952FD8" w:rsidRPr="001A6B3D">
          <w:rPr>
            <w:rFonts w:ascii="Times New Roman" w:eastAsia="Times New Roman" w:hAnsi="Times New Roman" w:cs="Times New Roman"/>
            <w:sz w:val="24"/>
            <w:szCs w:val="24"/>
          </w:rPr>
          <w:t xml:space="preserve">пунктом </w:t>
        </w:r>
      </w:hyperlink>
      <w:r w:rsidR="00D5159B" w:rsidRPr="001A6B3D">
        <w:t>5</w:t>
      </w:r>
      <w:r w:rsidR="00952FD8" w:rsidRPr="00616A7D">
        <w:rPr>
          <w:rFonts w:ascii="Times New Roman" w:eastAsia="Times New Roman" w:hAnsi="Times New Roman" w:cs="Times New Roman"/>
          <w:color w:val="22272F"/>
          <w:sz w:val="24"/>
          <w:szCs w:val="24"/>
        </w:rPr>
        <w:t>, и суммами авансовых платежей по налогу.</w:t>
      </w:r>
      <w:r w:rsidR="003D12F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 01.01.2021 года </w:t>
      </w:r>
      <w:proofErr w:type="gramStart"/>
      <w:r w:rsidR="003D12F8">
        <w:rPr>
          <w:rFonts w:ascii="Times New Roman" w:eastAsia="Times New Roman" w:hAnsi="Times New Roman" w:cs="Times New Roman"/>
          <w:color w:val="22272F"/>
          <w:sz w:val="24"/>
          <w:szCs w:val="24"/>
        </w:rPr>
        <w:t>начиная с уплаты налога за налоговый период 2020 года порядок и сроки уплаты налога и авансовых платежей по налогу установлены НК РФ</w:t>
      </w:r>
      <w:proofErr w:type="gramEnd"/>
      <w:r w:rsidR="003D12F8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952FD8" w:rsidRPr="00952FD8" w:rsidRDefault="003809A1" w:rsidP="00952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11.</w:t>
      </w:r>
      <w:r w:rsidR="00952FD8"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Признать утратившими силу:</w:t>
      </w:r>
    </w:p>
    <w:p w:rsidR="00952FD8" w:rsidRPr="00952FD8" w:rsidRDefault="009D67D8" w:rsidP="00952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16" w:anchor="/document/19735640/entry/0" w:history="1">
        <w:r w:rsidR="00952FD8" w:rsidRPr="001A6B3D">
          <w:rPr>
            <w:rFonts w:ascii="Times New Roman" w:eastAsia="Times New Roman" w:hAnsi="Times New Roman" w:cs="Times New Roman"/>
            <w:sz w:val="24"/>
            <w:szCs w:val="24"/>
          </w:rPr>
          <w:t>Решение</w:t>
        </w:r>
      </w:hyperlink>
      <w:r w:rsidR="00952FD8" w:rsidRPr="001A6B3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952FD8"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Совета депутатов </w:t>
      </w:r>
      <w:r w:rsidR="00B26EE0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</w:t>
      </w:r>
      <w:r w:rsidR="00E3447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сельского поселения </w:t>
      </w:r>
      <w:r w:rsid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 муниципального района Челябинской области</w:t>
      </w:r>
      <w:proofErr w:type="gramEnd"/>
      <w:r w:rsid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E3447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от </w:t>
      </w:r>
      <w:r w:rsidR="00B26EE0">
        <w:rPr>
          <w:rFonts w:ascii="Times New Roman" w:eastAsia="Times New Roman" w:hAnsi="Times New Roman" w:cs="Times New Roman"/>
          <w:color w:val="22272F"/>
          <w:sz w:val="24"/>
          <w:szCs w:val="24"/>
        </w:rPr>
        <w:t>1</w:t>
      </w:r>
      <w:r w:rsidR="00E34474">
        <w:rPr>
          <w:rFonts w:ascii="Times New Roman" w:eastAsia="Times New Roman" w:hAnsi="Times New Roman" w:cs="Times New Roman"/>
          <w:color w:val="22272F"/>
          <w:sz w:val="24"/>
          <w:szCs w:val="24"/>
        </w:rPr>
        <w:t>4.0</w:t>
      </w:r>
      <w:r w:rsidR="00B26EE0"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 w:rsidR="00E34474">
        <w:rPr>
          <w:rFonts w:ascii="Times New Roman" w:eastAsia="Times New Roman" w:hAnsi="Times New Roman" w:cs="Times New Roman"/>
          <w:color w:val="22272F"/>
          <w:sz w:val="24"/>
          <w:szCs w:val="24"/>
        </w:rPr>
        <w:t>.2007</w:t>
      </w:r>
      <w:r w:rsidR="004F06B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</w:t>
      </w:r>
      <w:r w:rsidR="00952FD8"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>да N </w:t>
      </w:r>
      <w:r w:rsidR="00E34474">
        <w:rPr>
          <w:rFonts w:ascii="Times New Roman" w:eastAsia="Times New Roman" w:hAnsi="Times New Roman" w:cs="Times New Roman"/>
          <w:color w:val="22272F"/>
          <w:sz w:val="24"/>
          <w:szCs w:val="24"/>
        </w:rPr>
        <w:t>6</w:t>
      </w:r>
      <w:r w:rsidR="00B26EE0">
        <w:rPr>
          <w:rFonts w:ascii="Times New Roman" w:eastAsia="Times New Roman" w:hAnsi="Times New Roman" w:cs="Times New Roman"/>
          <w:color w:val="22272F"/>
          <w:sz w:val="24"/>
          <w:szCs w:val="24"/>
        </w:rPr>
        <w:t>1</w:t>
      </w:r>
      <w:r w:rsidR="00952FD8"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"Об установлении земельного</w:t>
      </w:r>
      <w:r w:rsidR="004F06B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952FD8"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>налога</w:t>
      </w:r>
      <w:r w:rsidR="00E3447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территории </w:t>
      </w:r>
      <w:r w:rsidR="00B26EE0" w:rsidRPr="00B26EE0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</w:t>
      </w:r>
      <w:r w:rsidR="00E3447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сельского поселения</w:t>
      </w:r>
      <w:r w:rsidR="00952FD8"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>";</w:t>
      </w:r>
    </w:p>
    <w:p w:rsidR="00952FD8" w:rsidRDefault="00952FD8" w:rsidP="00952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>Решение </w:t>
      </w:r>
      <w:proofErr w:type="gramStart"/>
      <w:r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Совета депутатов </w:t>
      </w:r>
      <w:r w:rsidR="00B25DAF" w:rsidRP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</w:t>
      </w:r>
      <w:r w:rsidR="004F06B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сельского поселения </w:t>
      </w:r>
      <w:r w:rsidR="002B47BE" w:rsidRP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 муниципального района Челябинской области</w:t>
      </w:r>
      <w:proofErr w:type="gramEnd"/>
      <w:r w:rsidR="002B47BE" w:rsidRP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от 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25</w:t>
      </w:r>
      <w:r w:rsidR="00E34474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10</w:t>
      </w:r>
      <w:r w:rsidR="00E34474">
        <w:rPr>
          <w:rFonts w:ascii="Times New Roman" w:eastAsia="Times New Roman" w:hAnsi="Times New Roman" w:cs="Times New Roman"/>
          <w:color w:val="22272F"/>
          <w:sz w:val="24"/>
          <w:szCs w:val="24"/>
        </w:rPr>
        <w:t>.20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1</w:t>
      </w:r>
      <w:r w:rsidR="00E34474">
        <w:rPr>
          <w:rFonts w:ascii="Times New Roman" w:eastAsia="Times New Roman" w:hAnsi="Times New Roman" w:cs="Times New Roman"/>
          <w:color w:val="22272F"/>
          <w:sz w:val="24"/>
          <w:szCs w:val="24"/>
        </w:rPr>
        <w:t>0</w:t>
      </w:r>
      <w:r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года N 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42</w:t>
      </w:r>
      <w:r w:rsidR="00E3447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"О внесении изменений в Р</w:t>
      </w:r>
      <w:r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>ешение</w:t>
      </w:r>
      <w:r w:rsidR="00E3447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Совета депутатов  </w:t>
      </w:r>
      <w:r w:rsidR="00B25DAF" w:rsidRP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</w:t>
      </w:r>
      <w:r w:rsidR="00E3447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сельского поселения от 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1</w:t>
      </w:r>
      <w:r w:rsidR="00E34474">
        <w:rPr>
          <w:rFonts w:ascii="Times New Roman" w:eastAsia="Times New Roman" w:hAnsi="Times New Roman" w:cs="Times New Roman"/>
          <w:color w:val="22272F"/>
          <w:sz w:val="24"/>
          <w:szCs w:val="24"/>
        </w:rPr>
        <w:t>4.0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 w:rsidR="00E34474">
        <w:rPr>
          <w:rFonts w:ascii="Times New Roman" w:eastAsia="Times New Roman" w:hAnsi="Times New Roman" w:cs="Times New Roman"/>
          <w:color w:val="22272F"/>
          <w:sz w:val="24"/>
          <w:szCs w:val="24"/>
        </w:rPr>
        <w:t>.2007г. № 6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1</w:t>
      </w:r>
      <w:r w:rsidR="00E3447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«Об установлении земельного налога на территории </w:t>
      </w:r>
      <w:r w:rsidR="00B25DAF" w:rsidRP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</w:t>
      </w:r>
      <w:r w:rsidR="00E3447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сельского поселения</w:t>
      </w:r>
      <w:r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>";</w:t>
      </w:r>
    </w:p>
    <w:p w:rsidR="00E34474" w:rsidRDefault="00E34474" w:rsidP="00952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Совета депутатов </w:t>
      </w:r>
      <w:r w:rsidR="00B25DAF" w:rsidRP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сельского поселения </w:t>
      </w:r>
      <w:r w:rsidR="002B47BE" w:rsidRP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 муниципального района Челябинской области</w:t>
      </w:r>
      <w:proofErr w:type="gramEnd"/>
      <w:r w:rsidR="002B47BE" w:rsidRP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от 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.1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.2010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года № 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« О внесении изменений в Решение Совета депутатов </w:t>
      </w:r>
      <w:r w:rsidR="00B25DAF" w:rsidRP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сельского поселения от 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4.0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.2007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г. № 6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«Об установлении земельного налога на территории </w:t>
      </w:r>
      <w:r w:rsidR="00B25DAF" w:rsidRP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сельского поселения»;</w:t>
      </w:r>
    </w:p>
    <w:p w:rsidR="00E34474" w:rsidRDefault="00E34474" w:rsidP="00E344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Совета депутатов </w:t>
      </w:r>
      <w:r w:rsidR="00B25DAF" w:rsidRP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сельского поселения </w:t>
      </w:r>
      <w:r w:rsidR="002B47BE" w:rsidRP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 муниципального района Челябинской области</w:t>
      </w:r>
      <w:proofErr w:type="gramEnd"/>
      <w:r w:rsidR="002B47BE" w:rsidRP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от 12.1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.201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года № 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118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«О внесении изменений в 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«Об установлении земельного налога на территории </w:t>
      </w:r>
      <w:r w:rsidR="00B25DAF" w:rsidRP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сельского поселения»;</w:t>
      </w:r>
    </w:p>
    <w:p w:rsidR="00142D4A" w:rsidRDefault="009578B2" w:rsidP="00142D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Совета депутатов </w:t>
      </w:r>
      <w:r w:rsidR="00B25DAF" w:rsidRP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сельского поселения</w:t>
      </w:r>
      <w:r w:rsidR="00142D4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2B47BE" w:rsidRP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 муниципального района Челябинской области</w:t>
      </w:r>
      <w:proofErr w:type="gramEnd"/>
      <w:r w:rsidR="002B47BE" w:rsidRP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142D4A">
        <w:rPr>
          <w:rFonts w:ascii="Times New Roman" w:eastAsia="Times New Roman" w:hAnsi="Times New Roman" w:cs="Times New Roman"/>
          <w:color w:val="22272F"/>
          <w:sz w:val="24"/>
          <w:szCs w:val="24"/>
        </w:rPr>
        <w:t>от 13.1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>0</w:t>
      </w:r>
      <w:r w:rsidR="00142D4A">
        <w:rPr>
          <w:rFonts w:ascii="Times New Roman" w:eastAsia="Times New Roman" w:hAnsi="Times New Roman" w:cs="Times New Roman"/>
          <w:color w:val="22272F"/>
          <w:sz w:val="24"/>
          <w:szCs w:val="24"/>
        </w:rPr>
        <w:t>.2013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142D4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года № 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22 </w:t>
      </w:r>
      <w:r w:rsidR="00142D4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«О внесении изменений 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и дополнений </w:t>
      </w:r>
      <w:r w:rsidR="00142D4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</w:t>
      </w:r>
      <w:r w:rsidR="00B25DA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Положение </w:t>
      </w:r>
      <w:r w:rsidR="00142D4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«Об установлении земельного налога на территории </w:t>
      </w:r>
      <w:r w:rsidR="003C2E53" w:rsidRP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</w:t>
      </w:r>
      <w:r w:rsidR="00142D4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сельского поселения»;</w:t>
      </w:r>
    </w:p>
    <w:p w:rsidR="00142D4A" w:rsidRDefault="00142D4A" w:rsidP="00142D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Совета депутатов </w:t>
      </w:r>
      <w:r w:rsidR="003C2E53" w:rsidRP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сельского поселения </w:t>
      </w:r>
      <w:r w:rsidR="002B47BE" w:rsidRP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 муниципального района Челябинской области</w:t>
      </w:r>
      <w:proofErr w:type="gramEnd"/>
      <w:r w:rsidR="002B47BE" w:rsidRP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от </w:t>
      </w:r>
      <w:r w:rsid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.06.2014</w:t>
      </w:r>
      <w:r w:rsid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года № </w:t>
      </w:r>
      <w:r w:rsid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46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«О внесении изменений в </w:t>
      </w:r>
      <w:r w:rsid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Положение «Об установлении земельного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налога на территории </w:t>
      </w:r>
      <w:r w:rsidR="003C2E53" w:rsidRP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сельского поселения»;</w:t>
      </w:r>
    </w:p>
    <w:p w:rsidR="00A45B5B" w:rsidRDefault="00A45B5B" w:rsidP="00142D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Совета депутатов </w:t>
      </w:r>
      <w:r w:rsidR="003C2E53" w:rsidRP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сельского поселения </w:t>
      </w:r>
      <w:r w:rsidR="002B47BE" w:rsidRP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 муниципального района Челябинской области</w:t>
      </w:r>
      <w:proofErr w:type="gramEnd"/>
      <w:r w:rsidR="002B47BE" w:rsidRP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от </w:t>
      </w:r>
      <w:r w:rsid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.1</w:t>
      </w:r>
      <w:r w:rsid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.2014 года № </w:t>
      </w:r>
      <w:r w:rsid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68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«О внесении изменений в </w:t>
      </w:r>
      <w:r w:rsid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Положение «Об установлении земельного налога на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территории </w:t>
      </w:r>
      <w:r w:rsidR="003C2E53" w:rsidRP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сельского поселения»;</w:t>
      </w:r>
    </w:p>
    <w:p w:rsidR="00A45B5B" w:rsidRDefault="00A45B5B" w:rsidP="00142D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Совета депутатов </w:t>
      </w:r>
      <w:r w:rsid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сельского поселения </w:t>
      </w:r>
      <w:r w:rsidR="002B47BE" w:rsidRP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 муниципального района Челябинской области</w:t>
      </w:r>
      <w:proofErr w:type="gramEnd"/>
      <w:r w:rsidR="002B47BE" w:rsidRP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от </w:t>
      </w:r>
      <w:r w:rsid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  <w:r w:rsid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.201</w:t>
      </w:r>
      <w:r w:rsid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года № </w:t>
      </w:r>
      <w:r w:rsid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71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«О внесении изменений в </w:t>
      </w:r>
      <w:r w:rsid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«Об установлении земельного налога на территории </w:t>
      </w:r>
      <w:r w:rsidR="003C2E53" w:rsidRP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сельского поселения».</w:t>
      </w:r>
    </w:p>
    <w:p w:rsidR="003C2E53" w:rsidRPr="003C2E53" w:rsidRDefault="003C2E53" w:rsidP="003C2E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 xml:space="preserve">Решение </w:t>
      </w:r>
      <w:proofErr w:type="gramStart"/>
      <w:r w:rsidRP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Совета депутатов Октябрьского сельского поселения </w:t>
      </w:r>
      <w:r w:rsidR="002B47BE" w:rsidRP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 муниципального района Челябинской области</w:t>
      </w:r>
      <w:proofErr w:type="gramEnd"/>
      <w:r w:rsidR="002B47BE" w:rsidRP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от </w:t>
      </w:r>
      <w:r w:rsidR="009415A2">
        <w:rPr>
          <w:rFonts w:ascii="Times New Roman" w:eastAsia="Times New Roman" w:hAnsi="Times New Roman" w:cs="Times New Roman"/>
          <w:color w:val="22272F"/>
          <w:sz w:val="24"/>
          <w:szCs w:val="24"/>
        </w:rPr>
        <w:t>06</w:t>
      </w:r>
      <w:r w:rsidRP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>.11.201</w:t>
      </w:r>
      <w:r w:rsidR="009415A2">
        <w:rPr>
          <w:rFonts w:ascii="Times New Roman" w:eastAsia="Times New Roman" w:hAnsi="Times New Roman" w:cs="Times New Roman"/>
          <w:color w:val="22272F"/>
          <w:sz w:val="24"/>
          <w:szCs w:val="24"/>
        </w:rPr>
        <w:t>5</w:t>
      </w:r>
      <w:r w:rsidRP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года № </w:t>
      </w:r>
      <w:r w:rsidR="009415A2">
        <w:rPr>
          <w:rFonts w:ascii="Times New Roman" w:eastAsia="Times New Roman" w:hAnsi="Times New Roman" w:cs="Times New Roman"/>
          <w:color w:val="22272F"/>
          <w:sz w:val="24"/>
          <w:szCs w:val="24"/>
        </w:rPr>
        <w:t>120</w:t>
      </w:r>
      <w:r w:rsidRPr="003C2E5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«О внесении изменений в Положение «Об установлении земельного налога на территории Октябрьского сельского поселения».</w:t>
      </w:r>
    </w:p>
    <w:p w:rsidR="009415A2" w:rsidRDefault="009415A2" w:rsidP="009415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415A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Решение </w:t>
      </w:r>
      <w:proofErr w:type="gramStart"/>
      <w:r w:rsidRPr="009415A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Совета депутатов Октябрьского сельского поселения </w:t>
      </w:r>
      <w:r w:rsidR="002B47BE" w:rsidRP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 муниципального района Челябинской области</w:t>
      </w:r>
      <w:proofErr w:type="gramEnd"/>
      <w:r w:rsidR="002B47BE" w:rsidRP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9415A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</w:t>
      </w:r>
      <w:r w:rsidRPr="009415A2">
        <w:rPr>
          <w:rFonts w:ascii="Times New Roman" w:eastAsia="Times New Roman" w:hAnsi="Times New Roman" w:cs="Times New Roman"/>
          <w:color w:val="22272F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02</w:t>
      </w:r>
      <w:r w:rsidRPr="009415A2">
        <w:rPr>
          <w:rFonts w:ascii="Times New Roman" w:eastAsia="Times New Roman" w:hAnsi="Times New Roman" w:cs="Times New Roman"/>
          <w:color w:val="22272F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6</w:t>
      </w:r>
      <w:r w:rsidRPr="009415A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года № 1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45</w:t>
      </w:r>
      <w:r w:rsidRPr="009415A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«О внесении изменений в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Решение Совета депутатов Октябрьского сельского поселения от 12.11.2010 года № 43 </w:t>
      </w:r>
      <w:r w:rsidRPr="009415A2">
        <w:rPr>
          <w:rFonts w:ascii="Times New Roman" w:eastAsia="Times New Roman" w:hAnsi="Times New Roman" w:cs="Times New Roman"/>
          <w:color w:val="22272F"/>
          <w:sz w:val="24"/>
          <w:szCs w:val="24"/>
        </w:rPr>
        <w:t>Положение «О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9415A2">
        <w:rPr>
          <w:rFonts w:ascii="Times New Roman" w:eastAsia="Times New Roman" w:hAnsi="Times New Roman" w:cs="Times New Roman"/>
          <w:color w:val="22272F"/>
          <w:sz w:val="24"/>
          <w:szCs w:val="24"/>
        </w:rPr>
        <w:t>земельно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м</w:t>
      </w:r>
      <w:r w:rsidRPr="009415A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налог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е</w:t>
      </w:r>
      <w:r w:rsidRPr="009415A2">
        <w:rPr>
          <w:rFonts w:ascii="Times New Roman" w:eastAsia="Times New Roman" w:hAnsi="Times New Roman" w:cs="Times New Roman"/>
          <w:color w:val="22272F"/>
          <w:sz w:val="24"/>
          <w:szCs w:val="24"/>
        </w:rPr>
        <w:t>».</w:t>
      </w:r>
    </w:p>
    <w:p w:rsidR="00134B19" w:rsidRPr="00134B19" w:rsidRDefault="00134B19" w:rsidP="00134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Решение </w:t>
      </w:r>
      <w:proofErr w:type="gramStart"/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Совета депутатов Октябрьского сельского поселения </w:t>
      </w:r>
      <w:r w:rsidR="002B47BE" w:rsidRP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 муниципального района Челябинской области</w:t>
      </w:r>
      <w:proofErr w:type="gramEnd"/>
      <w:r w:rsidR="002B47BE" w:rsidRP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08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>.02.201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7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200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«О внесении изменений в Решение Совета депутатов Октябрьского сельского поселения от 1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>.11.201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71 «О внесении изменений в 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>Положение «О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б установлении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земельно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го 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>налог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 на территории Октябрьского сельского поселения»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134B19" w:rsidRPr="00134B19" w:rsidRDefault="00134B19" w:rsidP="00134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Решение </w:t>
      </w:r>
      <w:proofErr w:type="gramStart"/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Совета депутатов Октябрьского сельского поселения </w:t>
      </w:r>
      <w:r w:rsidR="002B47BE" w:rsidRP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>Октябрьского муниципального района Челябинской области</w:t>
      </w:r>
      <w:proofErr w:type="gramEnd"/>
      <w:r w:rsidR="002B47BE" w:rsidRP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27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>.2017 года № 20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«О внесении изменений в Решение Совета депутатов Октябрьского сельского поселения от 13.11.2014 года №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71 «О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внесении изменений в Положение «Об установлении земельного налога на территории Октябрьского сельского поселения».</w:t>
      </w:r>
    </w:p>
    <w:p w:rsidR="00134B19" w:rsidRPr="00134B19" w:rsidRDefault="00134B19" w:rsidP="00134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Решение Совета депутатов Октябрьского сельского поселения </w:t>
      </w:r>
      <w:r w:rsidR="002B47BE" w:rsidRPr="002B47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Октябрьского муниципального района Челябинской области 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30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9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>.2017 года № 2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24/1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«О внесении изменений в Решение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№ 22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от 13.1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0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«О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внесении изменений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и дополнений </w:t>
      </w:r>
      <w:r w:rsidRPr="00134B19">
        <w:rPr>
          <w:rFonts w:ascii="Times New Roman" w:eastAsia="Times New Roman" w:hAnsi="Times New Roman" w:cs="Times New Roman"/>
          <w:color w:val="22272F"/>
          <w:sz w:val="24"/>
          <w:szCs w:val="24"/>
        </w:rPr>
        <w:t>в Положение «Об установлении земельного налога на территории Октябрьского сельского поселения».</w:t>
      </w:r>
    </w:p>
    <w:p w:rsidR="00952FD8" w:rsidRPr="00952FD8" w:rsidRDefault="003809A1" w:rsidP="00952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12</w:t>
      </w:r>
      <w:r w:rsidR="00952FD8"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>. Настоящее решение вступает в силу по истечении одного месяца со дня его </w:t>
      </w:r>
      <w:hyperlink r:id="rId17" w:anchor="/document/19834360/entry/0" w:history="1">
        <w:r w:rsidR="00952FD8" w:rsidRPr="001A6B3D">
          <w:rPr>
            <w:rFonts w:ascii="Times New Roman" w:eastAsia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="00952FD8" w:rsidRPr="00952FD8">
        <w:rPr>
          <w:rFonts w:ascii="Times New Roman" w:eastAsia="Times New Roman" w:hAnsi="Times New Roman" w:cs="Times New Roman"/>
          <w:color w:val="22272F"/>
          <w:sz w:val="24"/>
          <w:szCs w:val="24"/>
        </w:rPr>
        <w:t> и не ранее 1-го числа очередного налогового периода по соответствующему налогу.</w:t>
      </w:r>
    </w:p>
    <w:p w:rsidR="00952FD8" w:rsidRPr="00952FD8" w:rsidRDefault="00952FD8" w:rsidP="00952F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667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  <w:gridCol w:w="3129"/>
      </w:tblGrid>
      <w:tr w:rsidR="009D67D8" w:rsidRPr="00952FD8" w:rsidTr="009D67D8">
        <w:tc>
          <w:tcPr>
            <w:tcW w:w="3750" w:type="pct"/>
            <w:shd w:val="clear" w:color="auto" w:fill="FFFFFF"/>
          </w:tcPr>
          <w:p w:rsidR="009D67D8" w:rsidRPr="009D67D8" w:rsidRDefault="009D67D8" w:rsidP="009D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D67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Глава Октябрьского сельского поселения        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                                      </w:t>
            </w:r>
            <w:r w:rsidRPr="009D67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О.А.Панарин                                      </w:t>
            </w:r>
          </w:p>
          <w:p w:rsidR="009D67D8" w:rsidRPr="009D67D8" w:rsidRDefault="009D67D8" w:rsidP="009D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D67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Председатель Совета депутатов </w:t>
            </w:r>
          </w:p>
          <w:p w:rsidR="009D67D8" w:rsidRPr="00B22420" w:rsidRDefault="009D67D8" w:rsidP="009D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D67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Октябрьского сельского поселения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Pr="009D67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9D67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М.П.Вырупаев</w:t>
            </w:r>
            <w:proofErr w:type="spellEnd"/>
          </w:p>
        </w:tc>
        <w:tc>
          <w:tcPr>
            <w:tcW w:w="1250" w:type="pct"/>
            <w:shd w:val="clear" w:color="auto" w:fill="FFFFFF"/>
          </w:tcPr>
          <w:p w:rsidR="009D67D8" w:rsidRPr="00B22420" w:rsidRDefault="009D67D8" w:rsidP="00923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</w:tbl>
    <w:p w:rsidR="0020083E" w:rsidRPr="00952FD8" w:rsidRDefault="0020083E">
      <w:pPr>
        <w:rPr>
          <w:sz w:val="24"/>
          <w:szCs w:val="24"/>
        </w:rPr>
      </w:pPr>
    </w:p>
    <w:sectPr w:rsidR="0020083E" w:rsidRPr="00952FD8" w:rsidSect="0020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322"/>
    <w:multiLevelType w:val="hybridMultilevel"/>
    <w:tmpl w:val="19AE7A32"/>
    <w:lvl w:ilvl="0" w:tplc="693ED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73D82"/>
    <w:multiLevelType w:val="hybridMultilevel"/>
    <w:tmpl w:val="A8E83DA6"/>
    <w:lvl w:ilvl="0" w:tplc="09B261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D92675"/>
    <w:multiLevelType w:val="hybridMultilevel"/>
    <w:tmpl w:val="567ADEE6"/>
    <w:lvl w:ilvl="0" w:tplc="A67A1D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00C54"/>
    <w:multiLevelType w:val="hybridMultilevel"/>
    <w:tmpl w:val="4776D7FC"/>
    <w:lvl w:ilvl="0" w:tplc="A67A1D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27316"/>
    <w:multiLevelType w:val="hybridMultilevel"/>
    <w:tmpl w:val="D6AC4530"/>
    <w:lvl w:ilvl="0" w:tplc="1A06B20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1D364C"/>
    <w:multiLevelType w:val="hybridMultilevel"/>
    <w:tmpl w:val="20468D3A"/>
    <w:lvl w:ilvl="0" w:tplc="A67A1D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34B8"/>
    <w:multiLevelType w:val="hybridMultilevel"/>
    <w:tmpl w:val="65283ACA"/>
    <w:lvl w:ilvl="0" w:tplc="EADEFC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95C24"/>
    <w:multiLevelType w:val="hybridMultilevel"/>
    <w:tmpl w:val="340AECAC"/>
    <w:lvl w:ilvl="0" w:tplc="A67A1D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D8"/>
    <w:rsid w:val="00014604"/>
    <w:rsid w:val="000A30D4"/>
    <w:rsid w:val="00134B19"/>
    <w:rsid w:val="00137914"/>
    <w:rsid w:val="00142D4A"/>
    <w:rsid w:val="00181FD9"/>
    <w:rsid w:val="0018544C"/>
    <w:rsid w:val="001A6B3D"/>
    <w:rsid w:val="001D27B3"/>
    <w:rsid w:val="0020083E"/>
    <w:rsid w:val="002232C2"/>
    <w:rsid w:val="002748B7"/>
    <w:rsid w:val="002B47BE"/>
    <w:rsid w:val="002C03D5"/>
    <w:rsid w:val="002C253E"/>
    <w:rsid w:val="00337436"/>
    <w:rsid w:val="003809A1"/>
    <w:rsid w:val="003C2DC5"/>
    <w:rsid w:val="003C2E53"/>
    <w:rsid w:val="003D12F8"/>
    <w:rsid w:val="00414A17"/>
    <w:rsid w:val="00425BF1"/>
    <w:rsid w:val="004454C4"/>
    <w:rsid w:val="00496266"/>
    <w:rsid w:val="004C53CC"/>
    <w:rsid w:val="004F06B1"/>
    <w:rsid w:val="005337A8"/>
    <w:rsid w:val="00582CA7"/>
    <w:rsid w:val="005A1291"/>
    <w:rsid w:val="005B5E51"/>
    <w:rsid w:val="00616A7D"/>
    <w:rsid w:val="006307CE"/>
    <w:rsid w:val="00667F35"/>
    <w:rsid w:val="00673F4E"/>
    <w:rsid w:val="006F31E0"/>
    <w:rsid w:val="0076160D"/>
    <w:rsid w:val="008356BA"/>
    <w:rsid w:val="00867CB7"/>
    <w:rsid w:val="00881AB2"/>
    <w:rsid w:val="008B20D3"/>
    <w:rsid w:val="008D6481"/>
    <w:rsid w:val="0093271D"/>
    <w:rsid w:val="009415A2"/>
    <w:rsid w:val="00952FD8"/>
    <w:rsid w:val="009578B2"/>
    <w:rsid w:val="009D67D8"/>
    <w:rsid w:val="00A45B5B"/>
    <w:rsid w:val="00A559B7"/>
    <w:rsid w:val="00A70F45"/>
    <w:rsid w:val="00B25DAF"/>
    <w:rsid w:val="00B2612A"/>
    <w:rsid w:val="00B26EE0"/>
    <w:rsid w:val="00B6541D"/>
    <w:rsid w:val="00B7728A"/>
    <w:rsid w:val="00D319B2"/>
    <w:rsid w:val="00D5159B"/>
    <w:rsid w:val="00DD6AC9"/>
    <w:rsid w:val="00DE3D03"/>
    <w:rsid w:val="00E34474"/>
    <w:rsid w:val="00E84EB3"/>
    <w:rsid w:val="00F03BE9"/>
    <w:rsid w:val="00F77C68"/>
    <w:rsid w:val="00F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56B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5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952FD8"/>
    <w:rPr>
      <w:i/>
      <w:iCs/>
    </w:rPr>
  </w:style>
  <w:style w:type="character" w:customStyle="1" w:styleId="apple-converted-space">
    <w:name w:val="apple-converted-space"/>
    <w:basedOn w:val="a0"/>
    <w:rsid w:val="00952FD8"/>
  </w:style>
  <w:style w:type="paragraph" w:customStyle="1" w:styleId="s9">
    <w:name w:val="s_9"/>
    <w:basedOn w:val="a"/>
    <w:rsid w:val="0095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52FD8"/>
    <w:rPr>
      <w:color w:val="0000FF"/>
      <w:u w:val="single"/>
    </w:rPr>
  </w:style>
  <w:style w:type="paragraph" w:customStyle="1" w:styleId="s1">
    <w:name w:val="s_1"/>
    <w:basedOn w:val="a"/>
    <w:rsid w:val="0095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5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09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56B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835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56B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5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952FD8"/>
    <w:rPr>
      <w:i/>
      <w:iCs/>
    </w:rPr>
  </w:style>
  <w:style w:type="character" w:customStyle="1" w:styleId="apple-converted-space">
    <w:name w:val="apple-converted-space"/>
    <w:basedOn w:val="a0"/>
    <w:rsid w:val="00952FD8"/>
  </w:style>
  <w:style w:type="paragraph" w:customStyle="1" w:styleId="s9">
    <w:name w:val="s_9"/>
    <w:basedOn w:val="a"/>
    <w:rsid w:val="0095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52FD8"/>
    <w:rPr>
      <w:color w:val="0000FF"/>
      <w:u w:val="single"/>
    </w:rPr>
  </w:style>
  <w:style w:type="paragraph" w:customStyle="1" w:styleId="s1">
    <w:name w:val="s_1"/>
    <w:basedOn w:val="a"/>
    <w:rsid w:val="0095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5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09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56B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835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3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</cp:lastModifiedBy>
  <cp:revision>11</cp:revision>
  <cp:lastPrinted>2019-11-13T10:03:00Z</cp:lastPrinted>
  <dcterms:created xsi:type="dcterms:W3CDTF">2019-10-15T10:54:00Z</dcterms:created>
  <dcterms:modified xsi:type="dcterms:W3CDTF">2019-11-13T10:04:00Z</dcterms:modified>
</cp:coreProperties>
</file>